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E5" w:rsidRPr="009463F8" w:rsidRDefault="008755A3" w:rsidP="009463F8">
      <w:pPr>
        <w:spacing w:line="240" w:lineRule="auto"/>
        <w:ind w:left="0"/>
        <w:jc w:val="center"/>
        <w:rPr>
          <w:rFonts w:ascii="Showcard Gothic" w:hAnsi="Showcard Gothic"/>
        </w:rPr>
      </w:pPr>
      <w:r w:rsidRPr="009463F8">
        <w:rPr>
          <w:rFonts w:ascii="Showcard Gothic" w:hAnsi="Showcard Gothic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1.6pt;margin-top:-20.25pt;width:453.3pt;height:55.75pt;z-index:251660288;mso-position-horizontal-relative:margin;mso-position-vertical-relative:marg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Showcard Gothic&quot;;font-size:28pt;v-text-kern:t" trim="t" fitpath="t" string="The Ozarks Science and &#10;Engineering Fair"/>
            <w10:wrap type="square" anchorx="margin" anchory="margin"/>
          </v:shape>
        </w:pict>
      </w:r>
      <w:r w:rsidR="004F6840" w:rsidRPr="009463F8">
        <w:rPr>
          <w:rFonts w:ascii="Showcard Gothic" w:hAnsi="Showcard Gothic" w:cs="Times New Roman"/>
          <w:color w:val="002060"/>
          <w:sz w:val="32"/>
          <w:szCs w:val="32"/>
        </w:rPr>
        <w:t>April 4</w:t>
      </w:r>
      <w:r w:rsidR="004F6840" w:rsidRPr="009463F8">
        <w:rPr>
          <w:rFonts w:ascii="Showcard Gothic" w:hAnsi="Showcard Gothic" w:cs="Times New Roman"/>
          <w:color w:val="002060"/>
          <w:sz w:val="32"/>
          <w:szCs w:val="32"/>
          <w:vertAlign w:val="superscript"/>
        </w:rPr>
        <w:t>th</w:t>
      </w:r>
      <w:r w:rsidR="004F6840" w:rsidRPr="009463F8">
        <w:rPr>
          <w:rFonts w:ascii="Showcard Gothic" w:hAnsi="Showcard Gothic" w:cs="Times New Roman"/>
          <w:color w:val="002060"/>
          <w:sz w:val="32"/>
          <w:szCs w:val="32"/>
        </w:rPr>
        <w:t>-6</w:t>
      </w:r>
      <w:r w:rsidR="004F6840" w:rsidRPr="009463F8">
        <w:rPr>
          <w:rFonts w:ascii="Showcard Gothic" w:hAnsi="Showcard Gothic" w:cs="Times New Roman"/>
          <w:color w:val="002060"/>
          <w:sz w:val="32"/>
          <w:szCs w:val="32"/>
          <w:vertAlign w:val="superscript"/>
        </w:rPr>
        <w:t>th</w:t>
      </w:r>
      <w:r w:rsidR="004F6840" w:rsidRPr="009463F8">
        <w:rPr>
          <w:rFonts w:ascii="Showcard Gothic" w:hAnsi="Showcard Gothic" w:cs="Times New Roman"/>
          <w:color w:val="002060"/>
          <w:sz w:val="32"/>
          <w:szCs w:val="32"/>
        </w:rPr>
        <w:t>, 2008</w:t>
      </w:r>
    </w:p>
    <w:p w:rsidR="004F6840" w:rsidRPr="009463F8" w:rsidRDefault="004F6840" w:rsidP="009463F8">
      <w:pPr>
        <w:spacing w:line="240" w:lineRule="auto"/>
        <w:ind w:left="0"/>
        <w:jc w:val="center"/>
        <w:rPr>
          <w:rFonts w:ascii="Showcard Gothic" w:hAnsi="Showcard Gothic" w:cs="Times New Roman"/>
          <w:color w:val="7030A0"/>
          <w:sz w:val="28"/>
          <w:szCs w:val="28"/>
        </w:rPr>
      </w:pPr>
      <w:r w:rsidRPr="009463F8">
        <w:rPr>
          <w:rFonts w:ascii="Showcard Gothic" w:hAnsi="Showcard Gothic" w:cs="Times New Roman"/>
          <w:color w:val="7030A0"/>
          <w:sz w:val="28"/>
          <w:szCs w:val="28"/>
        </w:rPr>
        <w:t xml:space="preserve">Come join the fun at The Ozarks Science and </w:t>
      </w:r>
      <w:r w:rsidR="0011439E" w:rsidRPr="009463F8">
        <w:rPr>
          <w:rFonts w:ascii="Showcard Gothic" w:hAnsi="Showcard Gothic" w:cs="Times New Roman"/>
          <w:color w:val="7030A0"/>
          <w:sz w:val="28"/>
          <w:szCs w:val="28"/>
        </w:rPr>
        <w:t>Engineering</w:t>
      </w:r>
      <w:r w:rsidR="008755A3" w:rsidRPr="009463F8">
        <w:rPr>
          <w:rFonts w:ascii="Showcard Gothic" w:hAnsi="Showcard Gothic" w:cs="Times New Roman"/>
          <w:color w:val="7030A0"/>
          <w:sz w:val="28"/>
          <w:szCs w:val="28"/>
        </w:rPr>
        <w:t xml:space="preserve"> Fair!</w:t>
      </w:r>
      <w:r w:rsidR="000978FF" w:rsidRPr="009463F8">
        <w:rPr>
          <w:rFonts w:ascii="Showcard Gothic" w:hAnsi="Showcard Gothic" w:cs="Times New Roman"/>
          <w:color w:val="7030A0"/>
          <w:sz w:val="28"/>
          <w:szCs w:val="28"/>
        </w:rPr>
        <w:t xml:space="preserve">  </w:t>
      </w:r>
      <w:r w:rsidRPr="009463F8">
        <w:rPr>
          <w:rFonts w:ascii="Showcard Gothic" w:hAnsi="Showcard Gothic" w:cs="Times New Roman"/>
          <w:color w:val="7030A0"/>
          <w:sz w:val="28"/>
          <w:szCs w:val="28"/>
        </w:rPr>
        <w:t>Grades 7-12 are welcome to submit a science project in on</w:t>
      </w:r>
      <w:r w:rsidR="008755A3" w:rsidRPr="009463F8">
        <w:rPr>
          <w:rFonts w:ascii="Showcard Gothic" w:hAnsi="Showcard Gothic" w:cs="Times New Roman"/>
          <w:color w:val="7030A0"/>
          <w:sz w:val="28"/>
          <w:szCs w:val="28"/>
        </w:rPr>
        <w:t>e</w:t>
      </w:r>
      <w:r w:rsidRPr="009463F8">
        <w:rPr>
          <w:rFonts w:ascii="Showcard Gothic" w:hAnsi="Showcard Gothic" w:cs="Times New Roman"/>
          <w:color w:val="7030A0"/>
          <w:sz w:val="28"/>
          <w:szCs w:val="28"/>
        </w:rPr>
        <w:t xml:space="preserve"> of the following </w:t>
      </w:r>
      <w:r w:rsidR="0011439E" w:rsidRPr="009463F8">
        <w:rPr>
          <w:rFonts w:ascii="Showcard Gothic" w:hAnsi="Showcard Gothic" w:cs="Times New Roman"/>
          <w:color w:val="7030A0"/>
          <w:sz w:val="28"/>
          <w:szCs w:val="28"/>
        </w:rPr>
        <w:t>categories</w:t>
      </w:r>
      <w:r w:rsidRPr="009463F8">
        <w:rPr>
          <w:rFonts w:ascii="Showcard Gothic" w:hAnsi="Showcard Gothic" w:cs="Times New Roman"/>
          <w:color w:val="7030A0"/>
          <w:sz w:val="28"/>
          <w:szCs w:val="28"/>
        </w:rPr>
        <w:t>:</w:t>
      </w:r>
    </w:p>
    <w:p w:rsidR="004F6840" w:rsidRPr="009463F8" w:rsidRDefault="004F6840" w:rsidP="009463F8">
      <w:pPr>
        <w:spacing w:line="240" w:lineRule="auto"/>
        <w:ind w:left="0"/>
        <w:jc w:val="center"/>
        <w:rPr>
          <w:rFonts w:ascii="Showcard Gothic" w:hAnsi="Showcard Gothic" w:cs="Times New Roman"/>
          <w:color w:val="002060"/>
          <w:sz w:val="28"/>
          <w:szCs w:val="28"/>
        </w:rPr>
      </w:pPr>
      <w:r w:rsidRPr="009463F8">
        <w:rPr>
          <w:rFonts w:ascii="Showcard Gothic" w:hAnsi="Showcard Gothic" w:cs="Times New Roman"/>
          <w:color w:val="002060"/>
          <w:sz w:val="28"/>
          <w:szCs w:val="28"/>
        </w:rPr>
        <w:t>Biochemistry</w:t>
      </w:r>
    </w:p>
    <w:p w:rsidR="004F6840" w:rsidRPr="009463F8" w:rsidRDefault="004F6840" w:rsidP="009463F8">
      <w:pPr>
        <w:spacing w:line="240" w:lineRule="auto"/>
        <w:ind w:left="0"/>
        <w:jc w:val="center"/>
        <w:rPr>
          <w:rFonts w:ascii="Showcard Gothic" w:hAnsi="Showcard Gothic" w:cs="Times New Roman"/>
          <w:color w:val="002060"/>
          <w:sz w:val="28"/>
          <w:szCs w:val="28"/>
        </w:rPr>
      </w:pPr>
      <w:r w:rsidRPr="009463F8">
        <w:rPr>
          <w:rFonts w:ascii="Showcard Gothic" w:hAnsi="Showcard Gothic" w:cs="Times New Roman"/>
          <w:color w:val="002060"/>
          <w:sz w:val="28"/>
          <w:szCs w:val="28"/>
        </w:rPr>
        <w:t>Botany</w:t>
      </w:r>
    </w:p>
    <w:p w:rsidR="004F6840" w:rsidRPr="009463F8" w:rsidRDefault="004F6840" w:rsidP="009463F8">
      <w:pPr>
        <w:spacing w:line="240" w:lineRule="auto"/>
        <w:ind w:left="0"/>
        <w:jc w:val="center"/>
        <w:rPr>
          <w:rFonts w:ascii="Showcard Gothic" w:hAnsi="Showcard Gothic" w:cs="Times New Roman"/>
          <w:color w:val="002060"/>
          <w:sz w:val="28"/>
          <w:szCs w:val="28"/>
        </w:rPr>
      </w:pPr>
      <w:r w:rsidRPr="009463F8">
        <w:rPr>
          <w:rFonts w:ascii="Showcard Gothic" w:hAnsi="Showcard Gothic" w:cs="Times New Roman"/>
          <w:color w:val="002060"/>
          <w:sz w:val="28"/>
          <w:szCs w:val="28"/>
        </w:rPr>
        <w:t>Chemistry</w:t>
      </w:r>
    </w:p>
    <w:p w:rsidR="004F6840" w:rsidRPr="009463F8" w:rsidRDefault="007F65B1" w:rsidP="009463F8">
      <w:pPr>
        <w:spacing w:line="240" w:lineRule="auto"/>
        <w:ind w:left="0"/>
        <w:jc w:val="center"/>
        <w:rPr>
          <w:rFonts w:ascii="Showcard Gothic" w:hAnsi="Showcard Gothic" w:cs="Times New Roman"/>
          <w:color w:val="002060"/>
          <w:sz w:val="28"/>
          <w:szCs w:val="28"/>
        </w:rPr>
      </w:pPr>
      <w:r w:rsidRPr="009463F8">
        <w:rPr>
          <w:rFonts w:ascii="Showcard Gothic" w:hAnsi="Showcard Gothic" w:cs="Times New Roman"/>
          <w:color w:val="002060"/>
          <w:sz w:val="28"/>
          <w:szCs w:val="28"/>
        </w:rPr>
        <w:t>Computer S</w:t>
      </w:r>
      <w:r w:rsidR="004F6840" w:rsidRPr="009463F8">
        <w:rPr>
          <w:rFonts w:ascii="Showcard Gothic" w:hAnsi="Showcard Gothic" w:cs="Times New Roman"/>
          <w:color w:val="002060"/>
          <w:sz w:val="28"/>
          <w:szCs w:val="28"/>
        </w:rPr>
        <w:t>cience</w:t>
      </w:r>
    </w:p>
    <w:p w:rsidR="004F6840" w:rsidRPr="009463F8" w:rsidRDefault="004F6840" w:rsidP="009463F8">
      <w:pPr>
        <w:spacing w:line="240" w:lineRule="auto"/>
        <w:ind w:left="0"/>
        <w:jc w:val="center"/>
        <w:rPr>
          <w:rFonts w:ascii="Showcard Gothic" w:hAnsi="Showcard Gothic" w:cs="Times New Roman"/>
          <w:color w:val="002060"/>
          <w:sz w:val="28"/>
          <w:szCs w:val="28"/>
        </w:rPr>
      </w:pPr>
      <w:r w:rsidRPr="009463F8">
        <w:rPr>
          <w:rFonts w:ascii="Showcard Gothic" w:hAnsi="Showcard Gothic" w:cs="Times New Roman"/>
          <w:color w:val="002060"/>
          <w:sz w:val="28"/>
          <w:szCs w:val="28"/>
        </w:rPr>
        <w:t>E</w:t>
      </w:r>
      <w:r w:rsidR="007F65B1" w:rsidRPr="009463F8">
        <w:rPr>
          <w:rFonts w:ascii="Showcard Gothic" w:hAnsi="Showcard Gothic" w:cs="Times New Roman"/>
          <w:color w:val="002060"/>
          <w:sz w:val="28"/>
          <w:szCs w:val="28"/>
        </w:rPr>
        <w:t>arth and S</w:t>
      </w:r>
      <w:r w:rsidRPr="009463F8">
        <w:rPr>
          <w:rFonts w:ascii="Showcard Gothic" w:hAnsi="Showcard Gothic" w:cs="Times New Roman"/>
          <w:color w:val="002060"/>
          <w:sz w:val="28"/>
          <w:szCs w:val="28"/>
        </w:rPr>
        <w:t xml:space="preserve">pace </w:t>
      </w:r>
      <w:r w:rsidR="00737882" w:rsidRPr="009463F8">
        <w:rPr>
          <w:rFonts w:ascii="Showcard Gothic" w:hAnsi="Showcard Gothic" w:cs="Times New Roman"/>
          <w:color w:val="002060"/>
          <w:sz w:val="28"/>
          <w:szCs w:val="28"/>
        </w:rPr>
        <w:t>S</w:t>
      </w:r>
      <w:r w:rsidRPr="009463F8">
        <w:rPr>
          <w:rFonts w:ascii="Showcard Gothic" w:hAnsi="Showcard Gothic" w:cs="Times New Roman"/>
          <w:color w:val="002060"/>
          <w:sz w:val="28"/>
          <w:szCs w:val="28"/>
        </w:rPr>
        <w:t>ciences</w:t>
      </w:r>
    </w:p>
    <w:p w:rsidR="004F6840" w:rsidRPr="009463F8" w:rsidRDefault="004F6840" w:rsidP="009463F8">
      <w:pPr>
        <w:spacing w:line="240" w:lineRule="auto"/>
        <w:ind w:left="0"/>
        <w:jc w:val="center"/>
        <w:rPr>
          <w:rFonts w:ascii="Showcard Gothic" w:hAnsi="Showcard Gothic" w:cs="Times New Roman"/>
          <w:color w:val="002060"/>
          <w:sz w:val="28"/>
          <w:szCs w:val="28"/>
        </w:rPr>
      </w:pPr>
      <w:r w:rsidRPr="009463F8">
        <w:rPr>
          <w:rFonts w:ascii="Showcard Gothic" w:hAnsi="Showcard Gothic" w:cs="Times New Roman"/>
          <w:color w:val="002060"/>
          <w:sz w:val="28"/>
          <w:szCs w:val="28"/>
        </w:rPr>
        <w:t>Engineering</w:t>
      </w:r>
    </w:p>
    <w:p w:rsidR="004F6840" w:rsidRPr="009463F8" w:rsidRDefault="004F6840" w:rsidP="009463F8">
      <w:pPr>
        <w:spacing w:line="240" w:lineRule="auto"/>
        <w:ind w:left="0"/>
        <w:jc w:val="center"/>
        <w:rPr>
          <w:rFonts w:ascii="Showcard Gothic" w:hAnsi="Showcard Gothic" w:cs="Times New Roman"/>
          <w:color w:val="002060"/>
          <w:sz w:val="28"/>
          <w:szCs w:val="28"/>
        </w:rPr>
      </w:pPr>
      <w:r w:rsidRPr="009463F8">
        <w:rPr>
          <w:rFonts w:ascii="Showcard Gothic" w:hAnsi="Showcard Gothic" w:cs="Times New Roman"/>
          <w:color w:val="002060"/>
          <w:sz w:val="28"/>
          <w:szCs w:val="28"/>
        </w:rPr>
        <w:t>Environmental Sciences</w:t>
      </w:r>
    </w:p>
    <w:p w:rsidR="004F6840" w:rsidRPr="009463F8" w:rsidRDefault="004F6840" w:rsidP="009463F8">
      <w:pPr>
        <w:spacing w:line="240" w:lineRule="auto"/>
        <w:ind w:left="0"/>
        <w:jc w:val="center"/>
        <w:rPr>
          <w:rFonts w:ascii="Showcard Gothic" w:hAnsi="Showcard Gothic" w:cs="Times New Roman"/>
          <w:color w:val="002060"/>
          <w:sz w:val="28"/>
          <w:szCs w:val="28"/>
        </w:rPr>
      </w:pPr>
      <w:r w:rsidRPr="009463F8">
        <w:rPr>
          <w:rFonts w:ascii="Showcard Gothic" w:hAnsi="Showcard Gothic" w:cs="Times New Roman"/>
          <w:color w:val="002060"/>
          <w:sz w:val="28"/>
          <w:szCs w:val="28"/>
        </w:rPr>
        <w:t xml:space="preserve">Physics </w:t>
      </w:r>
    </w:p>
    <w:p w:rsidR="004F6840" w:rsidRPr="00BD00E9" w:rsidRDefault="004F6840" w:rsidP="009463F8">
      <w:pPr>
        <w:spacing w:line="240" w:lineRule="auto"/>
        <w:ind w:left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9463F8">
        <w:rPr>
          <w:rFonts w:ascii="Showcard Gothic" w:hAnsi="Showcard Gothic" w:cs="Times New Roman"/>
          <w:color w:val="002060"/>
          <w:sz w:val="28"/>
          <w:szCs w:val="28"/>
        </w:rPr>
        <w:t>Zoology</w:t>
      </w:r>
    </w:p>
    <w:p w:rsidR="009463F8" w:rsidRPr="009463F8" w:rsidRDefault="0011439E" w:rsidP="009463F8">
      <w:pPr>
        <w:spacing w:line="240" w:lineRule="auto"/>
        <w:ind w:left="0"/>
        <w:jc w:val="center"/>
        <w:rPr>
          <w:rFonts w:ascii="Showcard Gothic" w:hAnsi="Showcard Gothic" w:cs="Times New Roman"/>
          <w:color w:val="7030A0"/>
          <w:sz w:val="28"/>
          <w:szCs w:val="28"/>
        </w:rPr>
      </w:pPr>
      <w:r w:rsidRPr="009463F8">
        <w:rPr>
          <w:rFonts w:ascii="Showcard Gothic" w:hAnsi="Showcard Gothic" w:cs="Times New Roman"/>
          <w:color w:val="7030A0"/>
          <w:sz w:val="28"/>
          <w:szCs w:val="28"/>
        </w:rPr>
        <w:t xml:space="preserve">Grades 7-9 will compete in the </w:t>
      </w:r>
      <w:r w:rsidR="000978FF" w:rsidRPr="009463F8">
        <w:rPr>
          <w:rFonts w:ascii="Showcard Gothic" w:hAnsi="Showcard Gothic" w:cs="Times New Roman"/>
          <w:color w:val="7030A0"/>
          <w:sz w:val="28"/>
          <w:szCs w:val="28"/>
        </w:rPr>
        <w:t>J</w:t>
      </w:r>
      <w:r w:rsidR="0034320D" w:rsidRPr="009463F8">
        <w:rPr>
          <w:rFonts w:ascii="Showcard Gothic" w:hAnsi="Showcard Gothic" w:cs="Times New Roman"/>
          <w:color w:val="7030A0"/>
          <w:sz w:val="28"/>
          <w:szCs w:val="28"/>
        </w:rPr>
        <w:t>unior</w:t>
      </w:r>
      <w:r w:rsidR="00155747" w:rsidRPr="009463F8">
        <w:rPr>
          <w:rFonts w:ascii="Showcard Gothic" w:hAnsi="Showcard Gothic" w:cs="Times New Roman"/>
          <w:color w:val="7030A0"/>
          <w:sz w:val="28"/>
          <w:szCs w:val="28"/>
        </w:rPr>
        <w:t xml:space="preserve"> D</w:t>
      </w:r>
      <w:r w:rsidRPr="009463F8">
        <w:rPr>
          <w:rFonts w:ascii="Showcard Gothic" w:hAnsi="Showcard Gothic" w:cs="Times New Roman"/>
          <w:color w:val="7030A0"/>
          <w:sz w:val="28"/>
          <w:szCs w:val="28"/>
        </w:rPr>
        <w:t>ivision</w:t>
      </w:r>
      <w:r w:rsidR="000978FF" w:rsidRPr="009463F8">
        <w:rPr>
          <w:rFonts w:ascii="Showcard Gothic" w:hAnsi="Showcard Gothic" w:cs="Times New Roman"/>
          <w:color w:val="7030A0"/>
          <w:sz w:val="28"/>
          <w:szCs w:val="28"/>
        </w:rPr>
        <w:t xml:space="preserve">. </w:t>
      </w:r>
    </w:p>
    <w:p w:rsidR="009463F8" w:rsidRPr="009463F8" w:rsidRDefault="000978FF" w:rsidP="009463F8">
      <w:pPr>
        <w:spacing w:line="240" w:lineRule="auto"/>
        <w:ind w:left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9463F8">
        <w:rPr>
          <w:rFonts w:ascii="Showcard Gothic" w:hAnsi="Showcard Gothic" w:cs="Times New Roman"/>
          <w:color w:val="7030A0"/>
          <w:sz w:val="28"/>
          <w:szCs w:val="28"/>
        </w:rPr>
        <w:t xml:space="preserve">Grades </w:t>
      </w:r>
      <w:r w:rsidR="0011439E" w:rsidRPr="009463F8">
        <w:rPr>
          <w:rFonts w:ascii="Showcard Gothic" w:hAnsi="Showcard Gothic" w:cs="Times New Roman"/>
          <w:color w:val="7030A0"/>
          <w:sz w:val="28"/>
          <w:szCs w:val="28"/>
        </w:rPr>
        <w:t xml:space="preserve">10-12 will compete in the </w:t>
      </w:r>
      <w:r w:rsidRPr="009463F8">
        <w:rPr>
          <w:rFonts w:ascii="Showcard Gothic" w:hAnsi="Showcard Gothic" w:cs="Times New Roman"/>
          <w:color w:val="7030A0"/>
          <w:sz w:val="28"/>
          <w:szCs w:val="28"/>
        </w:rPr>
        <w:t>S</w:t>
      </w:r>
      <w:r w:rsidR="0034320D" w:rsidRPr="009463F8">
        <w:rPr>
          <w:rFonts w:ascii="Showcard Gothic" w:hAnsi="Showcard Gothic" w:cs="Times New Roman"/>
          <w:color w:val="7030A0"/>
          <w:sz w:val="28"/>
          <w:szCs w:val="28"/>
        </w:rPr>
        <w:t>enior</w:t>
      </w:r>
      <w:r w:rsidR="00155747" w:rsidRPr="009463F8">
        <w:rPr>
          <w:rFonts w:ascii="Showcard Gothic" w:hAnsi="Showcard Gothic" w:cs="Times New Roman"/>
          <w:color w:val="7030A0"/>
          <w:sz w:val="28"/>
          <w:szCs w:val="28"/>
        </w:rPr>
        <w:t xml:space="preserve"> D</w:t>
      </w:r>
      <w:r w:rsidR="0011439E" w:rsidRPr="009463F8">
        <w:rPr>
          <w:rFonts w:ascii="Showcard Gothic" w:hAnsi="Showcard Gothic" w:cs="Times New Roman"/>
          <w:color w:val="7030A0"/>
          <w:sz w:val="28"/>
          <w:szCs w:val="28"/>
        </w:rPr>
        <w:t>ivision</w:t>
      </w:r>
      <w:r w:rsidR="0011439E" w:rsidRPr="009463F8">
        <w:rPr>
          <w:rFonts w:ascii="Times New Roman" w:hAnsi="Times New Roman" w:cs="Times New Roman"/>
          <w:color w:val="7030A0"/>
          <w:sz w:val="28"/>
          <w:szCs w:val="28"/>
        </w:rPr>
        <w:t xml:space="preserve">.  </w:t>
      </w:r>
    </w:p>
    <w:p w:rsidR="00155747" w:rsidRDefault="0034320D" w:rsidP="00076000">
      <w:pPr>
        <w:spacing w:line="240" w:lineRule="auto"/>
        <w:ind w:left="0"/>
        <w:jc w:val="center"/>
        <w:rPr>
          <w:rFonts w:ascii="Showcard Gothic" w:hAnsi="Showcard Gothic" w:cs="Times New Roman"/>
          <w:color w:val="7030A0"/>
          <w:sz w:val="28"/>
          <w:szCs w:val="28"/>
        </w:rPr>
      </w:pPr>
      <w:r w:rsidRPr="009463F8">
        <w:rPr>
          <w:rFonts w:ascii="Showcard Gothic" w:hAnsi="Showcard Gothic" w:cs="Times New Roman"/>
          <w:color w:val="7030A0"/>
          <w:sz w:val="28"/>
          <w:szCs w:val="28"/>
        </w:rPr>
        <w:t xml:space="preserve">For more information, please email Curtis Stevens at </w:t>
      </w:r>
      <w:hyperlink r:id="rId7" w:history="1">
        <w:r w:rsidRPr="009463F8">
          <w:rPr>
            <w:rStyle w:val="Hyperlink"/>
            <w:rFonts w:ascii="Showcard Gothic" w:hAnsi="Showcard Gothic" w:cs="Times New Roman"/>
            <w:sz w:val="28"/>
            <w:szCs w:val="28"/>
          </w:rPr>
          <w:t>curtisstevens@swsu.edu</w:t>
        </w:r>
      </w:hyperlink>
      <w:r w:rsidRPr="009463F8">
        <w:rPr>
          <w:rFonts w:ascii="Showcard Gothic" w:hAnsi="Showcard Gothic" w:cs="Times New Roman"/>
          <w:sz w:val="28"/>
          <w:szCs w:val="28"/>
        </w:rPr>
        <w:t xml:space="preserve"> </w:t>
      </w:r>
      <w:r w:rsidRPr="009463F8">
        <w:rPr>
          <w:rFonts w:ascii="Showcard Gothic" w:hAnsi="Showcard Gothic" w:cs="Times New Roman"/>
          <w:color w:val="7030A0"/>
          <w:sz w:val="28"/>
          <w:szCs w:val="28"/>
        </w:rPr>
        <w:t>or call (555) 111-2222</w:t>
      </w:r>
    </w:p>
    <w:p w:rsidR="00076000" w:rsidRPr="00076000" w:rsidRDefault="00076000" w:rsidP="00076000">
      <w:pPr>
        <w:spacing w:line="240" w:lineRule="auto"/>
        <w:ind w:left="0"/>
        <w:jc w:val="center"/>
        <w:rPr>
          <w:rFonts w:ascii="Showcard Gothic" w:hAnsi="Showcard Gothic" w:cs="Times New Roman"/>
          <w:color w:val="7030A0"/>
          <w:sz w:val="28"/>
          <w:szCs w:val="28"/>
        </w:rPr>
      </w:pPr>
    </w:p>
    <w:tbl>
      <w:tblPr>
        <w:tblStyle w:val="TableGrid"/>
        <w:tblW w:w="11520" w:type="dxa"/>
        <w:tblInd w:w="-882" w:type="dxa"/>
        <w:tblLayout w:type="fixed"/>
        <w:tblLook w:val="04A0"/>
      </w:tblPr>
      <w:tblGrid>
        <w:gridCol w:w="1440"/>
        <w:gridCol w:w="1440"/>
        <w:gridCol w:w="1350"/>
        <w:gridCol w:w="1080"/>
        <w:gridCol w:w="720"/>
        <w:gridCol w:w="900"/>
        <w:gridCol w:w="1080"/>
        <w:gridCol w:w="630"/>
        <w:gridCol w:w="1350"/>
        <w:gridCol w:w="1530"/>
      </w:tblGrid>
      <w:tr w:rsidR="00076000" w:rsidTr="00792E58">
        <w:trPr>
          <w:trHeight w:val="194"/>
        </w:trPr>
        <w:tc>
          <w:tcPr>
            <w:tcW w:w="11520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076000" w:rsidRPr="009463F8" w:rsidRDefault="00076000" w:rsidP="00076000">
            <w:pPr>
              <w:ind w:left="0" w:firstLine="0"/>
              <w:jc w:val="center"/>
              <w:rPr>
                <w:rFonts w:ascii="Showcard Gothic" w:hAnsi="Showcard Gothic" w:cs="Times New Roman"/>
                <w:color w:val="002060"/>
                <w:sz w:val="24"/>
                <w:szCs w:val="24"/>
              </w:rPr>
            </w:pPr>
            <w:r>
              <w:rPr>
                <w:rFonts w:ascii="Showcard Gothic" w:hAnsi="Showcard Gothic" w:cs="Times New Roman"/>
                <w:color w:val="002060"/>
                <w:sz w:val="24"/>
                <w:szCs w:val="24"/>
              </w:rPr>
              <w:t>Sign up today!!!</w:t>
            </w:r>
          </w:p>
        </w:tc>
      </w:tr>
      <w:tr w:rsidR="00792E58" w:rsidTr="00792E58">
        <w:trPr>
          <w:trHeight w:val="194"/>
        </w:trPr>
        <w:tc>
          <w:tcPr>
            <w:tcW w:w="1440" w:type="dxa"/>
            <w:tcBorders>
              <w:top w:val="single" w:sz="12" w:space="0" w:color="000000" w:themeColor="text1"/>
            </w:tcBorders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color w:val="002060"/>
                <w:sz w:val="24"/>
                <w:szCs w:val="24"/>
              </w:rPr>
            </w:pPr>
            <w:r w:rsidRPr="009463F8">
              <w:rPr>
                <w:rFonts w:ascii="Showcard Gothic" w:hAnsi="Showcard Gothic" w:cs="Times New Roman"/>
                <w:color w:val="002060"/>
                <w:sz w:val="24"/>
                <w:szCs w:val="24"/>
              </w:rPr>
              <w:t>Biochem</w:t>
            </w:r>
          </w:p>
        </w:tc>
        <w:tc>
          <w:tcPr>
            <w:tcW w:w="1350" w:type="dxa"/>
            <w:tcBorders>
              <w:top w:val="single" w:sz="12" w:space="0" w:color="000000" w:themeColor="text1"/>
            </w:tcBorders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color w:val="002060"/>
                <w:sz w:val="24"/>
                <w:szCs w:val="24"/>
              </w:rPr>
            </w:pPr>
            <w:r w:rsidRPr="009463F8">
              <w:rPr>
                <w:rFonts w:ascii="Showcard Gothic" w:hAnsi="Showcard Gothic" w:cs="Times New Roman"/>
                <w:color w:val="002060"/>
                <w:sz w:val="24"/>
                <w:szCs w:val="24"/>
              </w:rPr>
              <w:t>Botany</w:t>
            </w:r>
          </w:p>
        </w:tc>
        <w:tc>
          <w:tcPr>
            <w:tcW w:w="1080" w:type="dxa"/>
            <w:tcBorders>
              <w:top w:val="single" w:sz="12" w:space="0" w:color="000000" w:themeColor="text1"/>
            </w:tcBorders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color w:val="002060"/>
                <w:sz w:val="24"/>
                <w:szCs w:val="24"/>
              </w:rPr>
            </w:pPr>
            <w:r w:rsidRPr="009463F8">
              <w:rPr>
                <w:rFonts w:ascii="Showcard Gothic" w:hAnsi="Showcard Gothic" w:cs="Times New Roman"/>
                <w:color w:val="002060"/>
                <w:sz w:val="24"/>
                <w:szCs w:val="24"/>
              </w:rPr>
              <w:t>Chem</w:t>
            </w:r>
          </w:p>
        </w:tc>
        <w:tc>
          <w:tcPr>
            <w:tcW w:w="720" w:type="dxa"/>
            <w:tcBorders>
              <w:top w:val="single" w:sz="12" w:space="0" w:color="000000" w:themeColor="text1"/>
            </w:tcBorders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color w:val="002060"/>
                <w:sz w:val="24"/>
                <w:szCs w:val="24"/>
              </w:rPr>
            </w:pPr>
            <w:r w:rsidRPr="009463F8">
              <w:rPr>
                <w:rFonts w:ascii="Showcard Gothic" w:hAnsi="Showcard Gothic" w:cs="Times New Roman"/>
                <w:color w:val="002060"/>
                <w:sz w:val="24"/>
                <w:szCs w:val="24"/>
              </w:rPr>
              <w:t>CS</w:t>
            </w:r>
          </w:p>
        </w:tc>
        <w:tc>
          <w:tcPr>
            <w:tcW w:w="900" w:type="dxa"/>
            <w:tcBorders>
              <w:top w:val="single" w:sz="12" w:space="0" w:color="000000" w:themeColor="text1"/>
            </w:tcBorders>
          </w:tcPr>
          <w:p w:rsidR="007F65B1" w:rsidRPr="009463F8" w:rsidRDefault="00737882" w:rsidP="0011439E">
            <w:pPr>
              <w:ind w:left="0" w:firstLine="0"/>
              <w:rPr>
                <w:rFonts w:ascii="Showcard Gothic" w:hAnsi="Showcard Gothic" w:cs="Times New Roman"/>
                <w:color w:val="002060"/>
                <w:sz w:val="24"/>
                <w:szCs w:val="24"/>
              </w:rPr>
            </w:pPr>
            <w:r w:rsidRPr="009463F8">
              <w:rPr>
                <w:rFonts w:ascii="Showcard Gothic" w:hAnsi="Showcard Gothic" w:cs="Times New Roman"/>
                <w:color w:val="002060"/>
                <w:sz w:val="24"/>
                <w:szCs w:val="24"/>
              </w:rPr>
              <w:t>E&amp;S</w:t>
            </w:r>
          </w:p>
        </w:tc>
        <w:tc>
          <w:tcPr>
            <w:tcW w:w="1080" w:type="dxa"/>
            <w:tcBorders>
              <w:top w:val="single" w:sz="12" w:space="0" w:color="000000" w:themeColor="text1"/>
            </w:tcBorders>
          </w:tcPr>
          <w:p w:rsidR="007F65B1" w:rsidRPr="009463F8" w:rsidRDefault="00737882" w:rsidP="0011439E">
            <w:pPr>
              <w:ind w:left="0" w:firstLine="0"/>
              <w:rPr>
                <w:rFonts w:ascii="Showcard Gothic" w:hAnsi="Showcard Gothic" w:cs="Times New Roman"/>
                <w:color w:val="002060"/>
                <w:sz w:val="24"/>
                <w:szCs w:val="24"/>
              </w:rPr>
            </w:pPr>
            <w:r w:rsidRPr="009463F8">
              <w:rPr>
                <w:rFonts w:ascii="Showcard Gothic" w:hAnsi="Showcard Gothic" w:cs="Times New Roman"/>
                <w:color w:val="002060"/>
                <w:sz w:val="24"/>
                <w:szCs w:val="24"/>
              </w:rPr>
              <w:t>Engin</w:t>
            </w:r>
          </w:p>
        </w:tc>
        <w:tc>
          <w:tcPr>
            <w:tcW w:w="630" w:type="dxa"/>
            <w:tcBorders>
              <w:top w:val="single" w:sz="12" w:space="0" w:color="000000" w:themeColor="text1"/>
            </w:tcBorders>
          </w:tcPr>
          <w:p w:rsidR="007F65B1" w:rsidRPr="009463F8" w:rsidRDefault="00737882" w:rsidP="0011439E">
            <w:pPr>
              <w:ind w:left="0" w:firstLine="0"/>
              <w:rPr>
                <w:rFonts w:ascii="Showcard Gothic" w:hAnsi="Showcard Gothic" w:cs="Times New Roman"/>
                <w:color w:val="002060"/>
                <w:sz w:val="24"/>
                <w:szCs w:val="24"/>
              </w:rPr>
            </w:pPr>
            <w:r w:rsidRPr="009463F8">
              <w:rPr>
                <w:rFonts w:ascii="Showcard Gothic" w:hAnsi="Showcard Gothic" w:cs="Times New Roman"/>
                <w:color w:val="002060"/>
                <w:sz w:val="24"/>
                <w:szCs w:val="24"/>
              </w:rPr>
              <w:t>ES</w:t>
            </w:r>
          </w:p>
        </w:tc>
        <w:tc>
          <w:tcPr>
            <w:tcW w:w="1350" w:type="dxa"/>
            <w:tcBorders>
              <w:top w:val="single" w:sz="12" w:space="0" w:color="000000" w:themeColor="text1"/>
            </w:tcBorders>
          </w:tcPr>
          <w:p w:rsidR="007F65B1" w:rsidRPr="009463F8" w:rsidRDefault="00737882" w:rsidP="0011439E">
            <w:pPr>
              <w:ind w:left="0" w:firstLine="0"/>
              <w:rPr>
                <w:rFonts w:ascii="Showcard Gothic" w:hAnsi="Showcard Gothic" w:cs="Times New Roman"/>
                <w:color w:val="002060"/>
                <w:sz w:val="24"/>
                <w:szCs w:val="24"/>
              </w:rPr>
            </w:pPr>
            <w:r w:rsidRPr="009463F8">
              <w:rPr>
                <w:rFonts w:ascii="Showcard Gothic" w:hAnsi="Showcard Gothic" w:cs="Times New Roman"/>
                <w:color w:val="002060"/>
                <w:sz w:val="24"/>
                <w:szCs w:val="24"/>
              </w:rPr>
              <w:t>Physics</w:t>
            </w:r>
          </w:p>
        </w:tc>
        <w:tc>
          <w:tcPr>
            <w:tcW w:w="1530" w:type="dxa"/>
            <w:tcBorders>
              <w:top w:val="single" w:sz="12" w:space="0" w:color="000000" w:themeColor="text1"/>
            </w:tcBorders>
          </w:tcPr>
          <w:p w:rsidR="007F65B1" w:rsidRPr="009463F8" w:rsidRDefault="00737882" w:rsidP="0011439E">
            <w:pPr>
              <w:ind w:left="0" w:firstLine="0"/>
              <w:rPr>
                <w:rFonts w:ascii="Showcard Gothic" w:hAnsi="Showcard Gothic" w:cs="Times New Roman"/>
                <w:color w:val="002060"/>
                <w:sz w:val="24"/>
                <w:szCs w:val="24"/>
              </w:rPr>
            </w:pPr>
            <w:r w:rsidRPr="009463F8">
              <w:rPr>
                <w:rFonts w:ascii="Showcard Gothic" w:hAnsi="Showcard Gothic" w:cs="Times New Roman"/>
                <w:color w:val="002060"/>
                <w:sz w:val="24"/>
                <w:szCs w:val="24"/>
              </w:rPr>
              <w:t>Zoology</w:t>
            </w:r>
          </w:p>
        </w:tc>
      </w:tr>
      <w:tr w:rsidR="009463F8" w:rsidTr="00076000">
        <w:trPr>
          <w:trHeight w:val="352"/>
        </w:trPr>
        <w:tc>
          <w:tcPr>
            <w:tcW w:w="1440" w:type="dxa"/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color w:val="002060"/>
                <w:sz w:val="24"/>
                <w:szCs w:val="24"/>
              </w:rPr>
            </w:pPr>
            <w:r w:rsidRPr="009463F8">
              <w:rPr>
                <w:rFonts w:ascii="Showcard Gothic" w:hAnsi="Showcard Gothic" w:cs="Times New Roman"/>
                <w:color w:val="002060"/>
                <w:sz w:val="24"/>
                <w:szCs w:val="24"/>
              </w:rPr>
              <w:t>Junior</w:t>
            </w:r>
          </w:p>
        </w:tc>
        <w:tc>
          <w:tcPr>
            <w:tcW w:w="1440" w:type="dxa"/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sz w:val="24"/>
                <w:szCs w:val="24"/>
              </w:rPr>
            </w:pPr>
          </w:p>
        </w:tc>
      </w:tr>
      <w:tr w:rsidR="009463F8" w:rsidTr="00076000">
        <w:trPr>
          <w:trHeight w:val="352"/>
        </w:trPr>
        <w:tc>
          <w:tcPr>
            <w:tcW w:w="1440" w:type="dxa"/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color w:val="002060"/>
                <w:sz w:val="24"/>
                <w:szCs w:val="24"/>
              </w:rPr>
            </w:pPr>
            <w:r w:rsidRPr="009463F8">
              <w:rPr>
                <w:rFonts w:ascii="Showcard Gothic" w:hAnsi="Showcard Gothic" w:cs="Times New Roman"/>
                <w:color w:val="002060"/>
                <w:sz w:val="24"/>
                <w:szCs w:val="24"/>
              </w:rPr>
              <w:t>Senior</w:t>
            </w:r>
          </w:p>
        </w:tc>
        <w:tc>
          <w:tcPr>
            <w:tcW w:w="1440" w:type="dxa"/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F65B1" w:rsidRPr="009463F8" w:rsidRDefault="007F65B1" w:rsidP="0011439E">
            <w:pPr>
              <w:ind w:left="0" w:firstLine="0"/>
              <w:rPr>
                <w:rFonts w:ascii="Showcard Gothic" w:hAnsi="Showcard Gothic" w:cs="Times New Roman"/>
                <w:sz w:val="24"/>
                <w:szCs w:val="24"/>
              </w:rPr>
            </w:pPr>
          </w:p>
        </w:tc>
      </w:tr>
    </w:tbl>
    <w:p w:rsidR="0011439E" w:rsidRPr="004F6840" w:rsidRDefault="0011439E" w:rsidP="008755A3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11439E" w:rsidRPr="004F6840" w:rsidSect="00BE12BC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E3F" w:rsidRDefault="00285E3F" w:rsidP="004F6840">
      <w:pPr>
        <w:spacing w:before="0" w:after="0" w:line="240" w:lineRule="auto"/>
      </w:pPr>
      <w:r>
        <w:separator/>
      </w:r>
    </w:p>
  </w:endnote>
  <w:endnote w:type="continuationSeparator" w:id="1">
    <w:p w:rsidR="00285E3F" w:rsidRDefault="00285E3F" w:rsidP="004F68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E3F" w:rsidRDefault="00285E3F" w:rsidP="004F6840">
      <w:pPr>
        <w:spacing w:before="0" w:after="0" w:line="240" w:lineRule="auto"/>
      </w:pPr>
      <w:r>
        <w:separator/>
      </w:r>
    </w:p>
  </w:footnote>
  <w:footnote w:type="continuationSeparator" w:id="1">
    <w:p w:rsidR="00285E3F" w:rsidRDefault="00285E3F" w:rsidP="004F68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840" w:rsidRDefault="007564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2344" o:spid="_x0000_s2050" type="#_x0000_t75" style="position:absolute;left:0;text-align:left;margin-left:0;margin-top:0;width:467.95pt;height:428.9pt;z-index:-251657216;mso-position-horizontal:center;mso-position-horizontal-relative:margin;mso-position-vertical:center;mso-position-vertical-relative:margin" o:allowincell="f">
          <v:imagedata r:id="rId1" o:title="MC90026895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840" w:rsidRDefault="007564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2345" o:spid="_x0000_s2051" type="#_x0000_t75" style="position:absolute;left:0;text-align:left;margin-left:0;margin-top:0;width:467.95pt;height:428.9pt;z-index:-251656192;mso-position-horizontal:center;mso-position-horizontal-relative:margin;mso-position-vertical:center;mso-position-vertical-relative:margin" o:allowincell="f">
          <v:imagedata r:id="rId1" o:title="MC90026895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840" w:rsidRDefault="007564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2343" o:spid="_x0000_s2049" type="#_x0000_t75" style="position:absolute;left:0;text-align:left;margin-left:0;margin-top:0;width:467.95pt;height:428.9pt;z-index:-251658240;mso-position-horizontal:center;mso-position-horizontal-relative:margin;mso-position-vertical:center;mso-position-vertical-relative:margin" o:allowincell="f">
          <v:imagedata r:id="rId1" o:title="MC900268956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F1DA8"/>
    <w:rsid w:val="00076000"/>
    <w:rsid w:val="000978FF"/>
    <w:rsid w:val="0011439E"/>
    <w:rsid w:val="00155747"/>
    <w:rsid w:val="0019154A"/>
    <w:rsid w:val="0019230C"/>
    <w:rsid w:val="001E04A7"/>
    <w:rsid w:val="00285E3F"/>
    <w:rsid w:val="002C5317"/>
    <w:rsid w:val="0034320D"/>
    <w:rsid w:val="003B43D6"/>
    <w:rsid w:val="00481FFA"/>
    <w:rsid w:val="004F6840"/>
    <w:rsid w:val="00567B64"/>
    <w:rsid w:val="00594B81"/>
    <w:rsid w:val="0066308D"/>
    <w:rsid w:val="00737882"/>
    <w:rsid w:val="0075646B"/>
    <w:rsid w:val="00792E58"/>
    <w:rsid w:val="007D7FCA"/>
    <w:rsid w:val="007F65B1"/>
    <w:rsid w:val="00812772"/>
    <w:rsid w:val="008755A3"/>
    <w:rsid w:val="009463F8"/>
    <w:rsid w:val="00B429A9"/>
    <w:rsid w:val="00BD00E9"/>
    <w:rsid w:val="00BE12BC"/>
    <w:rsid w:val="00CF1DA8"/>
    <w:rsid w:val="00D401E5"/>
    <w:rsid w:val="00D8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60" w:line="360" w:lineRule="auto"/>
        <w:ind w:left="475" w:right="144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3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F684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6840"/>
  </w:style>
  <w:style w:type="paragraph" w:styleId="Footer">
    <w:name w:val="footer"/>
    <w:basedOn w:val="Normal"/>
    <w:link w:val="FooterChar"/>
    <w:uiPriority w:val="99"/>
    <w:semiHidden/>
    <w:unhideWhenUsed/>
    <w:rsid w:val="004F684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6840"/>
  </w:style>
  <w:style w:type="character" w:styleId="Hyperlink">
    <w:name w:val="Hyperlink"/>
    <w:basedOn w:val="DefaultParagraphFont"/>
    <w:uiPriority w:val="99"/>
    <w:unhideWhenUsed/>
    <w:rsid w:val="0034320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F65B1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rtisstevens@sw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B8B06-2EDE-4EBA-8032-E7538D86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10</cp:revision>
  <dcterms:created xsi:type="dcterms:W3CDTF">2011-02-22T19:10:00Z</dcterms:created>
  <dcterms:modified xsi:type="dcterms:W3CDTF">2011-02-24T05:04:00Z</dcterms:modified>
</cp:coreProperties>
</file>